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E" w:rsidRDefault="005E60EB">
      <w:pPr>
        <w:rPr>
          <w:sz w:val="32"/>
          <w:szCs w:val="32"/>
        </w:rPr>
      </w:pPr>
      <w:r>
        <w:rPr>
          <w:sz w:val="32"/>
          <w:szCs w:val="32"/>
        </w:rPr>
        <w:t xml:space="preserve">Zápis z výborové schůze </w:t>
      </w:r>
      <w:proofErr w:type="gramStart"/>
      <w:r w:rsidR="003044ED">
        <w:rPr>
          <w:sz w:val="32"/>
          <w:szCs w:val="32"/>
        </w:rPr>
        <w:t>10</w:t>
      </w:r>
      <w:r w:rsidR="009F03E2">
        <w:rPr>
          <w:sz w:val="32"/>
          <w:szCs w:val="32"/>
        </w:rPr>
        <w:t>.</w:t>
      </w:r>
      <w:r w:rsidR="003044ED">
        <w:rPr>
          <w:sz w:val="32"/>
          <w:szCs w:val="32"/>
        </w:rPr>
        <w:t>4</w:t>
      </w:r>
      <w:r w:rsidR="009F03E2">
        <w:rPr>
          <w:sz w:val="32"/>
          <w:szCs w:val="32"/>
        </w:rPr>
        <w:t>.2017</w:t>
      </w:r>
      <w:proofErr w:type="gramEnd"/>
    </w:p>
    <w:p w:rsidR="005E60EB" w:rsidRDefault="005E60EB">
      <w:pPr>
        <w:rPr>
          <w:sz w:val="32"/>
          <w:szCs w:val="32"/>
        </w:rPr>
      </w:pPr>
      <w:r>
        <w:rPr>
          <w:sz w:val="32"/>
          <w:szCs w:val="32"/>
        </w:rPr>
        <w:t>Přítomni: Láďa Maur</w:t>
      </w:r>
      <w:r w:rsidR="00A3102E">
        <w:rPr>
          <w:sz w:val="32"/>
          <w:szCs w:val="32"/>
        </w:rPr>
        <w:t xml:space="preserve">, Jaruška </w:t>
      </w:r>
      <w:proofErr w:type="spellStart"/>
      <w:r w:rsidR="00A3102E">
        <w:rPr>
          <w:sz w:val="32"/>
          <w:szCs w:val="32"/>
        </w:rPr>
        <w:t>Maurová</w:t>
      </w:r>
      <w:proofErr w:type="spellEnd"/>
      <w:r>
        <w:rPr>
          <w:sz w:val="32"/>
          <w:szCs w:val="32"/>
        </w:rPr>
        <w:t xml:space="preserve">, Majka </w:t>
      </w:r>
      <w:proofErr w:type="spellStart"/>
      <w:r>
        <w:rPr>
          <w:sz w:val="32"/>
          <w:szCs w:val="32"/>
        </w:rPr>
        <w:t>Sofronová</w:t>
      </w:r>
      <w:proofErr w:type="spellEnd"/>
      <w:r>
        <w:rPr>
          <w:sz w:val="32"/>
          <w:szCs w:val="32"/>
        </w:rPr>
        <w:t xml:space="preserve">, Libuška </w:t>
      </w:r>
      <w:proofErr w:type="spellStart"/>
      <w:r>
        <w:rPr>
          <w:sz w:val="32"/>
          <w:szCs w:val="32"/>
        </w:rPr>
        <w:t>Nezbedová</w:t>
      </w:r>
      <w:proofErr w:type="spellEnd"/>
      <w:r>
        <w:rPr>
          <w:sz w:val="32"/>
          <w:szCs w:val="32"/>
        </w:rPr>
        <w:t xml:space="preserve">, </w:t>
      </w:r>
      <w:r w:rsidR="003044ED">
        <w:rPr>
          <w:sz w:val="32"/>
          <w:szCs w:val="32"/>
        </w:rPr>
        <w:t>Láďa Rous</w:t>
      </w:r>
      <w:r>
        <w:rPr>
          <w:sz w:val="32"/>
          <w:szCs w:val="32"/>
        </w:rPr>
        <w:t>, Dan Kratochvíl</w:t>
      </w:r>
    </w:p>
    <w:p w:rsidR="005E60EB" w:rsidRDefault="005E60EB">
      <w:pPr>
        <w:rPr>
          <w:sz w:val="32"/>
          <w:szCs w:val="32"/>
        </w:rPr>
      </w:pPr>
    </w:p>
    <w:p w:rsid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3044ED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Vybráno logo na dresy a finální počet 50 dívčích a 50 chlapeckých. </w:t>
      </w:r>
      <w:proofErr w:type="gramStart"/>
      <w:r>
        <w:rPr>
          <w:sz w:val="32"/>
          <w:szCs w:val="32"/>
        </w:rPr>
        <w:t>Majka poptá</w:t>
      </w:r>
      <w:proofErr w:type="gramEnd"/>
      <w:r>
        <w:rPr>
          <w:sz w:val="32"/>
          <w:szCs w:val="32"/>
        </w:rPr>
        <w:t xml:space="preserve"> 2 firmy na čísla a uvidí se podle odezvy. Barvy dresů budou nejspíše modrá a červená. Velikosti budou vždy po 10 od každé.</w:t>
      </w:r>
    </w:p>
    <w:p w:rsid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A3102E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Stanovy </w:t>
      </w:r>
      <w:r w:rsidR="003044ED">
        <w:rPr>
          <w:sz w:val="32"/>
          <w:szCs w:val="32"/>
        </w:rPr>
        <w:t>už jsou na stránkách, ale každá stránka je naskenována zvlášť, Láďa oskenuje znovu a Kuba udělá složku stanov na stránky.</w:t>
      </w:r>
    </w:p>
    <w:p w:rsidR="009F03E2" w:rsidRP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3044ED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Salónek na Spartaku je na valnou hromadu zajištěn, pozvánky rozeslány, výběr příspěvků také připomenut.</w:t>
      </w:r>
    </w:p>
    <w:p w:rsidR="009F03E2" w:rsidRP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A3102E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Př</w:t>
      </w:r>
      <w:r w:rsidR="003044ED">
        <w:rPr>
          <w:sz w:val="32"/>
          <w:szCs w:val="32"/>
        </w:rPr>
        <w:t>íspěvek 1.000,- Kč volejbalistům bude v rozpočtu vykázán jako náklady na tělocvičnu.</w:t>
      </w:r>
    </w:p>
    <w:p w:rsidR="009F03E2" w:rsidRPr="009F03E2" w:rsidRDefault="009F03E2" w:rsidP="009F03E2">
      <w:pPr>
        <w:pStyle w:val="Odstavecseseznamem"/>
        <w:rPr>
          <w:sz w:val="32"/>
          <w:szCs w:val="32"/>
        </w:rPr>
      </w:pPr>
    </w:p>
    <w:p w:rsidR="009F03E2" w:rsidRDefault="003044ED" w:rsidP="009F0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Ceny chaty budou změněny na 1.000,- Kč za den pro členy i nečleny, při pronájmu celé chaty, jednotlivá cena zůstává 50,- Kč člen/noc a 100,- Kč nečlen/noc.</w:t>
      </w:r>
    </w:p>
    <w:p w:rsidR="00A3102E" w:rsidRPr="00A3102E" w:rsidRDefault="00A3102E" w:rsidP="00A3102E">
      <w:pPr>
        <w:pStyle w:val="Odstavecseseznamem"/>
        <w:rPr>
          <w:sz w:val="32"/>
          <w:szCs w:val="32"/>
        </w:rPr>
      </w:pPr>
    </w:p>
    <w:p w:rsidR="003044ED" w:rsidRPr="00265C18" w:rsidRDefault="003044ED" w:rsidP="003044E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265C18">
        <w:rPr>
          <w:sz w:val="32"/>
          <w:szCs w:val="32"/>
        </w:rPr>
        <w:t>Jaruška připraví na valnou hromadu soupis kreditů a dále ho pošle Kubovi a ten ho dá na stránky</w:t>
      </w:r>
    </w:p>
    <w:p w:rsidR="003044ED" w:rsidRDefault="003044ED" w:rsidP="003044ED">
      <w:pPr>
        <w:pStyle w:val="Odstavecseseznamem"/>
        <w:rPr>
          <w:sz w:val="32"/>
          <w:szCs w:val="32"/>
        </w:rPr>
      </w:pPr>
    </w:p>
    <w:p w:rsidR="003044ED" w:rsidRPr="003044ED" w:rsidRDefault="003044ED" w:rsidP="003044ED">
      <w:pPr>
        <w:pStyle w:val="Odstavecseseznamem"/>
        <w:rPr>
          <w:sz w:val="32"/>
          <w:szCs w:val="32"/>
        </w:rPr>
      </w:pPr>
    </w:p>
    <w:p w:rsidR="00F15361" w:rsidRPr="00F15361" w:rsidRDefault="00317D7E" w:rsidP="003044ED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Zapsal Dan Kratochvíl </w:t>
      </w:r>
      <w:proofErr w:type="gramStart"/>
      <w:r>
        <w:rPr>
          <w:sz w:val="32"/>
          <w:szCs w:val="32"/>
        </w:rPr>
        <w:t>1</w:t>
      </w:r>
      <w:r w:rsidR="003044ED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3044ED">
        <w:rPr>
          <w:sz w:val="32"/>
          <w:szCs w:val="32"/>
        </w:rPr>
        <w:t>4</w:t>
      </w:r>
      <w:r w:rsidR="002B4552">
        <w:rPr>
          <w:sz w:val="32"/>
          <w:szCs w:val="32"/>
        </w:rPr>
        <w:t>.2017</w:t>
      </w:r>
      <w:proofErr w:type="gramEnd"/>
    </w:p>
    <w:sectPr w:rsidR="00F15361" w:rsidRPr="00F15361" w:rsidSect="0071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136"/>
    <w:multiLevelType w:val="hybridMultilevel"/>
    <w:tmpl w:val="211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40430"/>
    <w:multiLevelType w:val="hybridMultilevel"/>
    <w:tmpl w:val="BA804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0EB"/>
    <w:rsid w:val="00265C18"/>
    <w:rsid w:val="002B4552"/>
    <w:rsid w:val="003044ED"/>
    <w:rsid w:val="00317D7E"/>
    <w:rsid w:val="005A620F"/>
    <w:rsid w:val="005E60EB"/>
    <w:rsid w:val="007107FE"/>
    <w:rsid w:val="00973902"/>
    <w:rsid w:val="009F03E2"/>
    <w:rsid w:val="00A3102E"/>
    <w:rsid w:val="00C66ED2"/>
    <w:rsid w:val="00F1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6</cp:revision>
  <dcterms:created xsi:type="dcterms:W3CDTF">2017-01-16T08:33:00Z</dcterms:created>
  <dcterms:modified xsi:type="dcterms:W3CDTF">2017-04-15T06:33:00Z</dcterms:modified>
</cp:coreProperties>
</file>